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53" w:rsidRPr="008B4C40" w:rsidRDefault="00173A53" w:rsidP="00173A5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03.10.2022г. №51</w:t>
      </w:r>
    </w:p>
    <w:p w:rsidR="00173A53" w:rsidRPr="008B4C40" w:rsidRDefault="00173A53" w:rsidP="00173A5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73A53" w:rsidRPr="008B4C40" w:rsidRDefault="00173A53" w:rsidP="00173A5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73A53" w:rsidRPr="008B4C40" w:rsidRDefault="00173A53" w:rsidP="00173A5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173A53" w:rsidRPr="008B4C40" w:rsidRDefault="00173A53" w:rsidP="00173A5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173A53" w:rsidRPr="008B4C40" w:rsidRDefault="00173A53" w:rsidP="00173A5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73A53" w:rsidRPr="008B4C40" w:rsidRDefault="00173A53" w:rsidP="00173A53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73A53" w:rsidRPr="008B4C40" w:rsidRDefault="00173A53" w:rsidP="00173A53">
      <w:pPr>
        <w:pStyle w:val="ab"/>
        <w:jc w:val="center"/>
        <w:rPr>
          <w:rFonts w:ascii="Arial" w:hAnsi="Arial" w:cs="Arial"/>
          <w:sz w:val="32"/>
          <w:szCs w:val="28"/>
        </w:rPr>
      </w:pPr>
    </w:p>
    <w:p w:rsidR="00C2233F" w:rsidRPr="00877278" w:rsidRDefault="00173A53" w:rsidP="00173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ad"/>
          <w:rFonts w:ascii="Arial" w:hAnsi="Arial" w:cs="Arial"/>
          <w:sz w:val="32"/>
        </w:rPr>
        <w:t>ОБ УТВЕРЖДЕНИИ ПОРЯДКА ПОСТУПЛЕНИЯ И ИСПОЛЬЗОВАНИЯ ЖИВОТНЫХ БЕЗ ВЛАДЕЛЬЦЕВ, ПРИНЯТЫХ В МУНИЦИПАЛЬНУЮ СОБСТВЕННОСТЬ ТАЛЬНИКОВСКОГО МУНИЦИПАЛЬНОГО ОБРАЗОВАНИЯ</w:t>
      </w:r>
      <w:bookmarkStart w:id="0" w:name="_GoBack"/>
      <w:bookmarkEnd w:id="0"/>
    </w:p>
    <w:p w:rsidR="00877278" w:rsidRPr="00173A53" w:rsidRDefault="00877278" w:rsidP="00921D1B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2233F" w:rsidRPr="00173A53" w:rsidRDefault="00877278" w:rsidP="00877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В соответствии со статьей 231 Гражданского кодекса Российской Федерации, Федеральным законом от 6 октября 2003 </w:t>
      </w:r>
      <w:r w:rsidR="00173A53">
        <w:rPr>
          <w:rFonts w:ascii="Arial" w:eastAsia="Times New Roman" w:hAnsi="Arial" w:cs="Arial"/>
          <w:sz w:val="24"/>
          <w:szCs w:val="28"/>
          <w:lang w:eastAsia="ru-RU"/>
        </w:rPr>
        <w:t>года №</w:t>
      </w:r>
      <w:r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декабря 2018 </w:t>
      </w:r>
      <w:r w:rsidR="00173A53">
        <w:rPr>
          <w:rFonts w:ascii="Arial" w:eastAsia="Times New Roman" w:hAnsi="Arial" w:cs="Arial"/>
          <w:sz w:val="24"/>
          <w:szCs w:val="28"/>
          <w:lang w:eastAsia="ru-RU"/>
        </w:rPr>
        <w:t>года №</w:t>
      </w:r>
      <w:r w:rsidRPr="00173A53">
        <w:rPr>
          <w:rFonts w:ascii="Arial" w:eastAsia="Times New Roman" w:hAnsi="Arial" w:cs="Arial"/>
          <w:sz w:val="24"/>
          <w:szCs w:val="28"/>
          <w:lang w:eastAsia="ru-RU"/>
        </w:rPr>
        <w:t>498-ФЗ «Об ответственном обращении с животными и о внесении изменений в отдельные законодательные акты Российской Федерации»</w:t>
      </w:r>
      <w:r w:rsidR="00BC052D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FD4A84" w:rsidRPr="00173A53">
        <w:rPr>
          <w:rFonts w:ascii="Arial" w:eastAsia="Times New Roman" w:hAnsi="Arial" w:cs="Arial"/>
          <w:sz w:val="24"/>
          <w:szCs w:val="28"/>
          <w:lang w:eastAsia="ru-RU"/>
        </w:rPr>
        <w:t>руководствуясь статьями 32, 43</w:t>
      </w:r>
      <w:r w:rsidR="00921D1B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 Устава Тальников</w:t>
      </w:r>
      <w:r w:rsidR="00516542" w:rsidRPr="00173A53">
        <w:rPr>
          <w:rFonts w:ascii="Arial" w:eastAsia="Times New Roman" w:hAnsi="Arial" w:cs="Arial"/>
          <w:sz w:val="24"/>
          <w:szCs w:val="28"/>
          <w:lang w:eastAsia="ru-RU"/>
        </w:rPr>
        <w:t>ского</w:t>
      </w:r>
      <w:r w:rsidR="00C2233F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образования, администрация </w:t>
      </w:r>
      <w:r w:rsidR="00921D1B" w:rsidRPr="00173A53">
        <w:rPr>
          <w:rFonts w:ascii="Arial" w:eastAsia="Times New Roman" w:hAnsi="Arial" w:cs="Arial"/>
          <w:sz w:val="24"/>
          <w:szCs w:val="28"/>
          <w:lang w:eastAsia="ru-RU"/>
        </w:rPr>
        <w:t>Тальников</w:t>
      </w:r>
      <w:r w:rsidR="00516542" w:rsidRPr="00173A53">
        <w:rPr>
          <w:rFonts w:ascii="Arial" w:eastAsia="Times New Roman" w:hAnsi="Arial" w:cs="Arial"/>
          <w:sz w:val="24"/>
          <w:szCs w:val="28"/>
          <w:lang w:eastAsia="ru-RU"/>
        </w:rPr>
        <w:t>ского</w:t>
      </w:r>
      <w:r w:rsidR="00C2233F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</w:t>
      </w:r>
      <w:proofErr w:type="gramEnd"/>
      <w:r w:rsidR="00C2233F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 образования</w:t>
      </w:r>
    </w:p>
    <w:p w:rsidR="00173A53" w:rsidRPr="00087ECD" w:rsidRDefault="00173A53" w:rsidP="00173A53">
      <w:pPr>
        <w:pStyle w:val="ae"/>
        <w:autoSpaceDE w:val="0"/>
        <w:autoSpaceDN w:val="0"/>
        <w:adjustRightInd w:val="0"/>
        <w:spacing w:after="0" w:line="240" w:lineRule="auto"/>
        <w:ind w:left="1773"/>
        <w:jc w:val="center"/>
        <w:rPr>
          <w:rFonts w:ascii="Arial" w:hAnsi="Arial" w:cs="Arial"/>
          <w:sz w:val="24"/>
          <w:szCs w:val="28"/>
        </w:rPr>
      </w:pPr>
    </w:p>
    <w:p w:rsidR="00173A53" w:rsidRPr="00FF730F" w:rsidRDefault="00173A53" w:rsidP="00173A53">
      <w:pPr>
        <w:pStyle w:val="ae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173A53" w:rsidRPr="00087ECD" w:rsidRDefault="00173A53" w:rsidP="00173A53">
      <w:pPr>
        <w:pStyle w:val="ae"/>
        <w:spacing w:after="0" w:line="240" w:lineRule="auto"/>
        <w:ind w:left="1773"/>
        <w:jc w:val="center"/>
        <w:rPr>
          <w:rFonts w:ascii="Arial" w:hAnsi="Arial" w:cs="Arial"/>
          <w:sz w:val="24"/>
          <w:szCs w:val="28"/>
        </w:rPr>
      </w:pPr>
    </w:p>
    <w:p w:rsidR="00FD4A84" w:rsidRPr="00173A53" w:rsidRDefault="00877278" w:rsidP="00921D1B">
      <w:pPr>
        <w:pStyle w:val="2"/>
        <w:tabs>
          <w:tab w:val="left" w:pos="670"/>
        </w:tabs>
        <w:spacing w:after="0" w:line="240" w:lineRule="auto"/>
        <w:ind w:left="0" w:firstLine="709"/>
        <w:jc w:val="both"/>
        <w:rPr>
          <w:rFonts w:ascii="Arial" w:hAnsi="Arial" w:cs="Arial"/>
          <w:spacing w:val="2"/>
          <w:szCs w:val="28"/>
          <w:shd w:val="clear" w:color="auto" w:fill="FFFFFF"/>
        </w:rPr>
      </w:pPr>
      <w:r w:rsidRPr="00173A53">
        <w:rPr>
          <w:rFonts w:ascii="Arial" w:hAnsi="Arial" w:cs="Arial"/>
          <w:szCs w:val="28"/>
        </w:rPr>
        <w:t>1. Утвердить Порядок поступления и использования животных без владельцев, принятых в муниципальную собственность Тальниковского муниципального образования</w:t>
      </w:r>
      <w:r w:rsidR="00921D1B" w:rsidRPr="00173A53">
        <w:rPr>
          <w:rFonts w:ascii="Arial" w:hAnsi="Arial" w:cs="Arial"/>
          <w:spacing w:val="2"/>
          <w:szCs w:val="28"/>
          <w:shd w:val="clear" w:color="auto" w:fill="FFFFFF"/>
        </w:rPr>
        <w:t xml:space="preserve"> (п</w:t>
      </w:r>
      <w:r w:rsidRPr="00173A53">
        <w:rPr>
          <w:rFonts w:ascii="Arial" w:hAnsi="Arial" w:cs="Arial"/>
          <w:spacing w:val="2"/>
          <w:szCs w:val="28"/>
          <w:shd w:val="clear" w:color="auto" w:fill="FFFFFF"/>
        </w:rPr>
        <w:t>риложение</w:t>
      </w:r>
      <w:r w:rsidR="0096716C" w:rsidRPr="00173A53">
        <w:rPr>
          <w:rFonts w:ascii="Arial" w:hAnsi="Arial" w:cs="Arial"/>
          <w:spacing w:val="2"/>
          <w:szCs w:val="28"/>
          <w:shd w:val="clear" w:color="auto" w:fill="FFFFFF"/>
        </w:rPr>
        <w:t>).</w:t>
      </w:r>
    </w:p>
    <w:p w:rsidR="00667F34" w:rsidRPr="00173A53" w:rsidRDefault="00877278" w:rsidP="00667F34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8"/>
          <w:lang w:eastAsia="ru-RU"/>
        </w:rPr>
      </w:pPr>
      <w:r w:rsidRPr="00173A5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. Главному специалисту администрации Тальниковского муниципального образования </w:t>
      </w:r>
      <w:proofErr w:type="spellStart"/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>Болдыревой</w:t>
      </w:r>
      <w:proofErr w:type="spellEnd"/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 Т.В. опубликовать настоящее постановление в печатном издании «</w:t>
      </w:r>
      <w:proofErr w:type="spellStart"/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>Тальниковский</w:t>
      </w:r>
      <w:proofErr w:type="spellEnd"/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proofErr w:type="spellStart"/>
      <w:r w:rsidR="00667F34" w:rsidRPr="00173A53">
        <w:rPr>
          <w:rFonts w:ascii="Arial" w:eastAsia="Times New Roman" w:hAnsi="Arial" w:cs="Arial"/>
          <w:sz w:val="24"/>
          <w:szCs w:val="28"/>
          <w:lang w:val="en-US" w:eastAsia="ru-RU"/>
        </w:rPr>
        <w:t>cherraion</w:t>
      </w:r>
      <w:proofErr w:type="spellEnd"/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>.</w:t>
      </w:r>
      <w:proofErr w:type="spellStart"/>
      <w:r w:rsidR="00667F34" w:rsidRPr="00173A53">
        <w:rPr>
          <w:rFonts w:ascii="Arial" w:eastAsia="Times New Roman" w:hAnsi="Arial" w:cs="Arial"/>
          <w:sz w:val="24"/>
          <w:szCs w:val="28"/>
          <w:lang w:val="en-US" w:eastAsia="ru-RU"/>
        </w:rPr>
        <w:t>ru</w:t>
      </w:r>
      <w:proofErr w:type="spellEnd"/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667F34" w:rsidRPr="00173A53" w:rsidRDefault="00877278" w:rsidP="00667F34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3A5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>. Настоящее постановление вступает в силу после дня его официально</w:t>
      </w:r>
      <w:r w:rsidR="00173A53" w:rsidRPr="00173A53">
        <w:rPr>
          <w:rFonts w:ascii="Arial" w:eastAsia="Times New Roman" w:hAnsi="Arial" w:cs="Arial"/>
          <w:sz w:val="24"/>
          <w:szCs w:val="28"/>
          <w:lang w:eastAsia="ru-RU"/>
        </w:rPr>
        <w:t>го опубликования</w:t>
      </w:r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667F34" w:rsidRPr="00173A53" w:rsidRDefault="00877278" w:rsidP="00667F34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73A53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proofErr w:type="gramStart"/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>Контроль за</w:t>
      </w:r>
      <w:proofErr w:type="gramEnd"/>
      <w:r w:rsidR="00667F34" w:rsidRPr="00173A53">
        <w:rPr>
          <w:rFonts w:ascii="Arial" w:eastAsia="Times New Roman" w:hAnsi="Arial" w:cs="Arial"/>
          <w:sz w:val="24"/>
          <w:szCs w:val="28"/>
          <w:lang w:eastAsia="ru-RU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AC0B67" w:rsidRPr="00AC0B67" w:rsidRDefault="00AC0B67" w:rsidP="00AC0B67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C0B67" w:rsidRPr="00AC0B67" w:rsidRDefault="00AC0B67" w:rsidP="00AC0B67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AC0B67" w:rsidRPr="00AC0B67" w:rsidRDefault="00AC0B67" w:rsidP="00AC0B67">
      <w:pPr>
        <w:pStyle w:val="ConsPlusNormal"/>
        <w:outlineLvl w:val="0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Глава Тальниковского</w:t>
      </w:r>
    </w:p>
    <w:p w:rsidR="00AC0B67" w:rsidRPr="00AC0B67" w:rsidRDefault="00AC0B67" w:rsidP="00AC0B67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муниципального образования</w:t>
      </w:r>
    </w:p>
    <w:p w:rsidR="00AC0B67" w:rsidRPr="00AC0B67" w:rsidRDefault="00AC0B67" w:rsidP="00AC0B67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А.А. Соколов</w:t>
      </w:r>
    </w:p>
    <w:p w:rsidR="00BF06E5" w:rsidRPr="00AC0B67" w:rsidRDefault="00BF06E5" w:rsidP="00667F34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6378A4" w:rsidRPr="00AC0B67" w:rsidRDefault="006378A4" w:rsidP="006378A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bookmarkStart w:id="1" w:name="P31"/>
      <w:bookmarkEnd w:id="1"/>
      <w:r w:rsidRPr="00AC0B67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6378A4" w:rsidRPr="00AC0B67" w:rsidRDefault="006378A4" w:rsidP="006378A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C0B67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</w:t>
      </w:r>
    </w:p>
    <w:p w:rsidR="006378A4" w:rsidRPr="00AC0B67" w:rsidRDefault="006378A4" w:rsidP="006378A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C0B67">
        <w:rPr>
          <w:rFonts w:ascii="Courier New" w:eastAsia="Times New Roman" w:hAnsi="Courier New" w:cs="Courier New"/>
          <w:szCs w:val="24"/>
          <w:lang w:eastAsia="ru-RU"/>
        </w:rPr>
        <w:t>Тальниковского</w:t>
      </w:r>
    </w:p>
    <w:p w:rsidR="006378A4" w:rsidRPr="00AC0B67" w:rsidRDefault="006378A4" w:rsidP="006378A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C0B67"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</w:t>
      </w:r>
    </w:p>
    <w:p w:rsidR="006378A4" w:rsidRPr="00AC0B67" w:rsidRDefault="006378A4" w:rsidP="006378A4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AC0B67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AC0B67" w:rsidRPr="00AC0B67">
        <w:rPr>
          <w:rFonts w:ascii="Courier New" w:eastAsia="Times New Roman" w:hAnsi="Courier New" w:cs="Courier New"/>
          <w:szCs w:val="24"/>
          <w:lang w:eastAsia="ru-RU"/>
        </w:rPr>
        <w:t>03.10.2022г. №51</w:t>
      </w:r>
    </w:p>
    <w:p w:rsidR="006378A4" w:rsidRPr="00AC0B67" w:rsidRDefault="006378A4" w:rsidP="006378A4">
      <w:pPr>
        <w:pStyle w:val="ConsPlusNormal"/>
        <w:jc w:val="center"/>
        <w:rPr>
          <w:rFonts w:ascii="Arial" w:hAnsi="Arial" w:cs="Arial"/>
          <w:sz w:val="24"/>
          <w:szCs w:val="28"/>
        </w:rPr>
      </w:pPr>
    </w:p>
    <w:p w:rsidR="006378A4" w:rsidRPr="00AC0B67" w:rsidRDefault="006378A4" w:rsidP="006378A4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AC0B67">
        <w:rPr>
          <w:rFonts w:ascii="Arial" w:hAnsi="Arial" w:cs="Arial"/>
          <w:b/>
          <w:sz w:val="30"/>
          <w:szCs w:val="30"/>
        </w:rPr>
        <w:lastRenderedPageBreak/>
        <w:t>Порядок</w:t>
      </w:r>
      <w:r w:rsidR="00AC0B67" w:rsidRPr="00AC0B67">
        <w:rPr>
          <w:rFonts w:ascii="Arial" w:hAnsi="Arial" w:cs="Arial"/>
          <w:b/>
          <w:sz w:val="30"/>
          <w:szCs w:val="30"/>
        </w:rPr>
        <w:t xml:space="preserve"> </w:t>
      </w:r>
      <w:r w:rsidRPr="00AC0B67">
        <w:rPr>
          <w:rFonts w:ascii="Arial" w:hAnsi="Arial" w:cs="Arial"/>
          <w:b/>
          <w:sz w:val="30"/>
          <w:szCs w:val="30"/>
        </w:rPr>
        <w:t>поступления и использования животных без владельцев, принятых в муниципальную собственность Тальниковского муниципального образования</w:t>
      </w:r>
    </w:p>
    <w:p w:rsidR="006378A4" w:rsidRPr="00AC0B67" w:rsidRDefault="006378A4" w:rsidP="006378A4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8"/>
        </w:rPr>
      </w:pPr>
    </w:p>
    <w:p w:rsidR="006378A4" w:rsidRPr="00AC0B67" w:rsidRDefault="006378A4" w:rsidP="006378A4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8"/>
        </w:rPr>
      </w:pPr>
      <w:r w:rsidRPr="00AC0B67">
        <w:rPr>
          <w:rFonts w:ascii="Arial" w:hAnsi="Arial" w:cs="Arial"/>
          <w:b w:val="0"/>
          <w:sz w:val="24"/>
          <w:szCs w:val="28"/>
        </w:rPr>
        <w:t>1. Общие положения</w:t>
      </w:r>
    </w:p>
    <w:p w:rsidR="006378A4" w:rsidRPr="00AC0B67" w:rsidRDefault="006378A4" w:rsidP="006378A4">
      <w:pPr>
        <w:pStyle w:val="ConsPlusNormal"/>
        <w:jc w:val="center"/>
        <w:rPr>
          <w:rFonts w:ascii="Arial" w:hAnsi="Arial" w:cs="Arial"/>
          <w:sz w:val="24"/>
          <w:szCs w:val="28"/>
        </w:rPr>
      </w:pP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1.1. Настоящий Порядок устанавливает правила поступления в муниципальную собственность Тальниковского муниципального образования и использования животных без владельцев, принятых в муниципальную собственность Тальниковского муниципального образования (далее – Порядок).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 xml:space="preserve">1.2. </w:t>
      </w:r>
      <w:proofErr w:type="gramStart"/>
      <w:r w:rsidRPr="00AC0B67">
        <w:rPr>
          <w:rFonts w:ascii="Arial" w:hAnsi="Arial" w:cs="Arial"/>
          <w:sz w:val="24"/>
          <w:szCs w:val="28"/>
        </w:rPr>
        <w:t xml:space="preserve"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AC0B67">
        <w:rPr>
          <w:rFonts w:ascii="Arial" w:hAnsi="Arial" w:cs="Arial"/>
          <w:sz w:val="24"/>
          <w:szCs w:val="28"/>
        </w:rPr>
        <w:t>зоотеатры</w:t>
      </w:r>
      <w:proofErr w:type="spellEnd"/>
      <w:r w:rsidRPr="00AC0B67">
        <w:rPr>
          <w:rFonts w:ascii="Arial" w:hAnsi="Arial" w:cs="Arial"/>
          <w:sz w:val="24"/>
          <w:szCs w:val="28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  <w:proofErr w:type="gramEnd"/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1.3. В муниципальную собственность Тальниковского муниципального образования принимаются животные без владельцев, отловленные (задержанные) на территории Тальниковского муниципального образования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Тальниковского муниципального образования по истечении установленного законодательством Российской Федерации 6-месячного срока для их передержки.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Нахождение животных без владельцев на передержке менее 6-месячного срока с момента получения администрацией Тальниковского муниципального образования (далее – администрация) соответствующего письменного уведомления является основанием для отказа в приеме указанных животных в муниципальную собственность.</w:t>
      </w:r>
    </w:p>
    <w:p w:rsidR="006378A4" w:rsidRPr="00AC0B67" w:rsidRDefault="006378A4" w:rsidP="006378A4">
      <w:pPr>
        <w:pStyle w:val="ConsPlusNormal"/>
        <w:jc w:val="center"/>
        <w:rPr>
          <w:rFonts w:ascii="Arial" w:hAnsi="Arial" w:cs="Arial"/>
          <w:sz w:val="24"/>
          <w:szCs w:val="28"/>
        </w:rPr>
      </w:pPr>
    </w:p>
    <w:p w:rsidR="006378A4" w:rsidRPr="00AC0B67" w:rsidRDefault="006378A4" w:rsidP="006378A4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8"/>
        </w:rPr>
      </w:pPr>
      <w:r w:rsidRPr="00AC0B67">
        <w:rPr>
          <w:rFonts w:ascii="Arial" w:hAnsi="Arial" w:cs="Arial"/>
          <w:b w:val="0"/>
          <w:sz w:val="24"/>
          <w:szCs w:val="28"/>
        </w:rPr>
        <w:t>2. Поступление (приемка) животных без владельцев в муниципальную собственность Тальниковского муниципального образования</w:t>
      </w:r>
    </w:p>
    <w:p w:rsidR="006378A4" w:rsidRPr="00AC0B67" w:rsidRDefault="006378A4" w:rsidP="006378A4">
      <w:pPr>
        <w:pStyle w:val="ConsPlusNormal"/>
        <w:jc w:val="center"/>
        <w:rPr>
          <w:rFonts w:ascii="Arial" w:hAnsi="Arial" w:cs="Arial"/>
          <w:sz w:val="24"/>
          <w:szCs w:val="28"/>
        </w:rPr>
      </w:pP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2.1. В муниципальную собственность Тальниковского муниципального образования принимаются животные без владельцев, об отлове которых в соответствии со статьей 230 Гражданского кодекса Российской Федерации администрация была уведомлена путем направления соответствующего письменного сообщения.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Отсутствие надлежащего уведомления администрации об отлове безнадзорных домашних животных на территории Тальниковского муниципального образования является основанием для отказа в приеме указанных животных в муниципальную собственность.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2" w:name="P49"/>
      <w:bookmarkEnd w:id="2"/>
      <w:r w:rsidRPr="00AC0B67">
        <w:rPr>
          <w:rFonts w:ascii="Arial" w:hAnsi="Arial" w:cs="Arial"/>
          <w:sz w:val="24"/>
          <w:szCs w:val="28"/>
        </w:rPr>
        <w:t>2.2. Приемка животных без владельцев в муниципальную собственность Тальниковского муниципального образования осуществляется ответственным должностным лицом – специалистом 1 категории администрации по вопросам жизнеобеспечения на основании акта приема-передачи животных без владельцев в муниципальную собственность Тальниковского муниципального образования (далее – акт приема-передачи).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C0B67">
        <w:rPr>
          <w:rFonts w:ascii="Arial" w:hAnsi="Arial" w:cs="Arial"/>
          <w:sz w:val="24"/>
          <w:szCs w:val="28"/>
        </w:rPr>
        <w:t>При передаче животных без владельцев от приюта для животных без владельцев</w:t>
      </w:r>
      <w:proofErr w:type="gramEnd"/>
      <w:r w:rsidRPr="00AC0B67">
        <w:rPr>
          <w:rFonts w:ascii="Arial" w:hAnsi="Arial" w:cs="Arial"/>
          <w:sz w:val="24"/>
          <w:szCs w:val="28"/>
        </w:rPr>
        <w:t xml:space="preserve">, осуществляющего содержание животных без владельцев, </w:t>
      </w:r>
      <w:r w:rsidRPr="00AC0B67">
        <w:rPr>
          <w:rFonts w:ascii="Arial" w:hAnsi="Arial" w:cs="Arial"/>
          <w:sz w:val="24"/>
          <w:szCs w:val="28"/>
        </w:rPr>
        <w:lastRenderedPageBreak/>
        <w:t>отловленных на территории Тальниковского муниципального образования, к акту приема-передачи прилагаются следующие документы: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3" w:name="P51"/>
      <w:bookmarkEnd w:id="3"/>
      <w:r w:rsidRPr="00AC0B67">
        <w:rPr>
          <w:rFonts w:ascii="Arial" w:hAnsi="Arial" w:cs="Arial"/>
          <w:sz w:val="24"/>
          <w:szCs w:val="28"/>
        </w:rPr>
        <w:t>1) заключение о клиническом состоянии животного без владельца, в том числе подтверждающее безопасность животного для человека и окружающего его мира;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2) карточка учета животного без владельца, оформленная на каждое животное и содержащая фото животного;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3) выписка из реестра по учету животных без владельцев;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4) документы, подтверждающие нахождение животного без владельца до момента отлова (задержания) лицом, осуществляющим отлов и содержание животных без владельца на основании соответствующего муниципального контракта, на территории Тальниковского муниципального образования;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5) сведения о первоначальной стоимости животного без владельца;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4" w:name="P56"/>
      <w:bookmarkEnd w:id="4"/>
      <w:proofErr w:type="gramStart"/>
      <w:r w:rsidRPr="00AC0B67">
        <w:rPr>
          <w:rFonts w:ascii="Arial" w:hAnsi="Arial" w:cs="Arial"/>
          <w:sz w:val="24"/>
          <w:szCs w:val="28"/>
        </w:rPr>
        <w:t>6) документ, подтверждающий, что отлов (задержание) и передержка животного без владельца осуществлены на территории Тальниковского муниципального образования.</w:t>
      </w:r>
      <w:proofErr w:type="gramEnd"/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Не</w:t>
      </w:r>
      <w:r w:rsidR="00AC0B67">
        <w:rPr>
          <w:rFonts w:ascii="Arial" w:hAnsi="Arial" w:cs="Arial"/>
          <w:sz w:val="24"/>
          <w:szCs w:val="28"/>
        </w:rPr>
        <w:t xml:space="preserve"> </w:t>
      </w:r>
      <w:r w:rsidRPr="00AC0B67">
        <w:rPr>
          <w:rFonts w:ascii="Arial" w:hAnsi="Arial" w:cs="Arial"/>
          <w:sz w:val="24"/>
          <w:szCs w:val="28"/>
        </w:rPr>
        <w:t>предоставление документов (предоставление не в полном объеме), указанных в пункте 2.2 настоящего Порядка, является основанием для отказа принятия животных без владельца в муниципальную собственность.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2.3. Приемка животных без владельца в муниципальную собственность Тальниковского муниципального образования осуществляется безвозмездно и без возмещения затрат по отлову (задержке) и передержке животного.</w:t>
      </w:r>
    </w:p>
    <w:p w:rsidR="006378A4" w:rsidRPr="00AC0B67" w:rsidRDefault="006378A4" w:rsidP="006378A4">
      <w:pPr>
        <w:pStyle w:val="ConsPlusNormal"/>
        <w:jc w:val="center"/>
        <w:rPr>
          <w:rFonts w:ascii="Arial" w:hAnsi="Arial" w:cs="Arial"/>
          <w:sz w:val="24"/>
          <w:szCs w:val="28"/>
        </w:rPr>
      </w:pPr>
    </w:p>
    <w:p w:rsidR="006378A4" w:rsidRPr="00AC0B67" w:rsidRDefault="006378A4" w:rsidP="006378A4">
      <w:pPr>
        <w:pStyle w:val="ConsPlusTitle"/>
        <w:jc w:val="center"/>
        <w:outlineLvl w:val="1"/>
        <w:rPr>
          <w:rFonts w:ascii="Arial" w:hAnsi="Arial" w:cs="Arial"/>
          <w:b w:val="0"/>
          <w:sz w:val="24"/>
          <w:szCs w:val="28"/>
        </w:rPr>
      </w:pPr>
      <w:bookmarkStart w:id="5" w:name="P64"/>
      <w:bookmarkEnd w:id="5"/>
      <w:r w:rsidRPr="00AC0B67">
        <w:rPr>
          <w:rFonts w:ascii="Arial" w:hAnsi="Arial" w:cs="Arial"/>
          <w:b w:val="0"/>
          <w:sz w:val="24"/>
          <w:szCs w:val="28"/>
        </w:rPr>
        <w:t>3. Использование животных без владельца, принятых в муниципальную собственность Тальниковского муниципального образования</w:t>
      </w:r>
    </w:p>
    <w:p w:rsidR="006378A4" w:rsidRPr="00AC0B67" w:rsidRDefault="006378A4" w:rsidP="006378A4">
      <w:pPr>
        <w:pStyle w:val="ConsPlusNormal"/>
        <w:jc w:val="center"/>
        <w:rPr>
          <w:rFonts w:ascii="Arial" w:hAnsi="Arial" w:cs="Arial"/>
          <w:sz w:val="24"/>
          <w:szCs w:val="28"/>
        </w:rPr>
      </w:pP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6" w:name="P68"/>
      <w:bookmarkEnd w:id="6"/>
      <w:r w:rsidRPr="00AC0B67">
        <w:rPr>
          <w:rFonts w:ascii="Arial" w:hAnsi="Arial" w:cs="Arial"/>
          <w:sz w:val="24"/>
          <w:szCs w:val="28"/>
        </w:rPr>
        <w:t>3.1. Животные без владельца, принятые в муниципальную собственность Тальниковского муниципального образования, используются одним из следующих способов: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7" w:name="P69"/>
      <w:bookmarkEnd w:id="7"/>
      <w:r w:rsidRPr="00AC0B67">
        <w:rPr>
          <w:rFonts w:ascii="Arial" w:hAnsi="Arial" w:cs="Arial"/>
          <w:sz w:val="24"/>
          <w:szCs w:val="28"/>
        </w:rPr>
        <w:t>1) возврат животных без владельца их прежним собственникам;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нормативными правовыми актами;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8" w:name="P71"/>
      <w:bookmarkEnd w:id="8"/>
      <w:r w:rsidRPr="00AC0B67">
        <w:rPr>
          <w:rFonts w:ascii="Arial" w:hAnsi="Arial" w:cs="Arial"/>
          <w:sz w:val="24"/>
          <w:szCs w:val="28"/>
        </w:rPr>
        <w:t>3) передача животных без владельца муниципальным учреждениям Тальниковского муниципального образования на праве оперативного управления (хозяйственного ведения);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9" w:name="P72"/>
      <w:bookmarkEnd w:id="9"/>
      <w:r w:rsidRPr="00AC0B67">
        <w:rPr>
          <w:rFonts w:ascii="Arial" w:hAnsi="Arial" w:cs="Arial"/>
          <w:sz w:val="24"/>
          <w:szCs w:val="28"/>
        </w:rPr>
        <w:t>4) передача животных без владельца в специализированную организацию;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bookmarkStart w:id="10" w:name="P73"/>
      <w:bookmarkEnd w:id="10"/>
      <w:proofErr w:type="gramStart"/>
      <w:r w:rsidRPr="00AC0B67">
        <w:rPr>
          <w:rFonts w:ascii="Arial" w:hAnsi="Arial" w:cs="Arial"/>
          <w:sz w:val="24"/>
          <w:szCs w:val="28"/>
        </w:rPr>
        <w:t>5) размещение животных без владельца в учреждениях (организациях),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 на данный момент, организация работ по их содержанию в порядке, определенном законодательством о контрактной системе в сфере закупок товаров, работ, услуг для обеспечения муниципальных нужд.</w:t>
      </w:r>
      <w:proofErr w:type="gramEnd"/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 xml:space="preserve"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администрации, а при </w:t>
      </w:r>
      <w:proofErr w:type="spellStart"/>
      <w:r w:rsidRPr="00AC0B67">
        <w:rPr>
          <w:rFonts w:ascii="Arial" w:hAnsi="Arial" w:cs="Arial"/>
          <w:sz w:val="24"/>
          <w:szCs w:val="28"/>
        </w:rPr>
        <w:t>недостижении</w:t>
      </w:r>
      <w:proofErr w:type="spellEnd"/>
      <w:r w:rsidRPr="00AC0B67">
        <w:rPr>
          <w:rFonts w:ascii="Arial" w:hAnsi="Arial" w:cs="Arial"/>
          <w:sz w:val="24"/>
          <w:szCs w:val="28"/>
        </w:rPr>
        <w:t xml:space="preserve"> соглашения – на условиях, определяемых судом.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 xml:space="preserve"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Доказательствами, подтверждающим ранее возникшее </w:t>
      </w:r>
      <w:r w:rsidRPr="00AC0B67">
        <w:rPr>
          <w:rFonts w:ascii="Arial" w:hAnsi="Arial" w:cs="Arial"/>
          <w:sz w:val="24"/>
          <w:szCs w:val="28"/>
        </w:rPr>
        <w:lastRenderedPageBreak/>
        <w:t>право собственности на животное, могут являться письменные свидетельские показания.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 xml:space="preserve">В случае возврата животного без владельца его прежний владелец возмещает </w:t>
      </w:r>
      <w:proofErr w:type="spellStart"/>
      <w:r w:rsidRPr="00AC0B67">
        <w:rPr>
          <w:rFonts w:ascii="Arial" w:hAnsi="Arial" w:cs="Arial"/>
          <w:sz w:val="24"/>
          <w:szCs w:val="28"/>
        </w:rPr>
        <w:t>Тальниковскому</w:t>
      </w:r>
      <w:proofErr w:type="spellEnd"/>
      <w:r w:rsidRPr="00AC0B67">
        <w:rPr>
          <w:rFonts w:ascii="Arial" w:hAnsi="Arial" w:cs="Arial"/>
          <w:sz w:val="24"/>
          <w:szCs w:val="28"/>
        </w:rPr>
        <w:t xml:space="preserve"> муниципальному образованию расходы, связанные с содержанием животного за весь период его нахождения в муниципальной собственности Тальниковского муниципального образования.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3.3. Животные без владельца, принятые в муниципальную собственность Тальниковского муниципального образования, могут передаваться безвозмездно заинтересованным лицам и организациям по их письменным заявлениям после включения в казну Тальниковского муниципального образования.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3.4. С момента приемки животных без владельца в муниципальную собственность Тальниковского муниципального образования мероприятия, предусмотренные главой 3 настоящего Порядка в отношении животных без владельца, осуществляются администрацией.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3.5. Реализация одного из способов использования животных без владельца, предусмотренных пунктом 3.1 настоящего Порядка, осуществляется после включения животных без владельца в состав казны Тальниковского муниципального образования.</w:t>
      </w:r>
      <w:r w:rsidRPr="00AC0B67">
        <w:rPr>
          <w:rFonts w:ascii="Arial" w:hAnsi="Arial" w:cs="Arial"/>
          <w:sz w:val="24"/>
          <w:szCs w:val="28"/>
          <w:lang w:eastAsia="ar-SA"/>
        </w:rPr>
        <w:t xml:space="preserve"> При этом принимаются все возможные меры по передаче животных заинтересованным лицам, включая информирование в средствах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:rsidR="006378A4" w:rsidRPr="00AC0B67" w:rsidRDefault="006378A4" w:rsidP="006378A4">
      <w:pPr>
        <w:pStyle w:val="ConsPlusNormal"/>
        <w:ind w:firstLine="709"/>
        <w:jc w:val="both"/>
        <w:rPr>
          <w:rFonts w:ascii="Arial" w:hAnsi="Arial" w:cs="Arial"/>
          <w:sz w:val="24"/>
          <w:szCs w:val="28"/>
        </w:rPr>
      </w:pPr>
      <w:r w:rsidRPr="00AC0B67">
        <w:rPr>
          <w:rFonts w:ascii="Arial" w:hAnsi="Arial" w:cs="Arial"/>
          <w:sz w:val="24"/>
          <w:szCs w:val="28"/>
        </w:rPr>
        <w:t>3.6. Содержание животных без владельца с момента передачи животных в муниципальную собственность Тальниковского муниципального образования до момента реализации мероприятий, предусмотренных пунктом 3.1 настоящего Порядка, осуществляется за счет средств местного бюджета.</w:t>
      </w:r>
    </w:p>
    <w:p w:rsidR="00C2233F" w:rsidRPr="00667F34" w:rsidRDefault="00C2233F" w:rsidP="0063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233F" w:rsidRPr="00667F34" w:rsidSect="00173A5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454" w:footer="45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24" w:rsidRDefault="00605624" w:rsidP="00B07025">
      <w:pPr>
        <w:spacing w:after="0" w:line="240" w:lineRule="auto"/>
      </w:pPr>
      <w:r>
        <w:separator/>
      </w:r>
    </w:p>
  </w:endnote>
  <w:endnote w:type="continuationSeparator" w:id="0">
    <w:p w:rsidR="00605624" w:rsidRDefault="00605624" w:rsidP="00B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25" w:rsidRPr="00B07025" w:rsidRDefault="00B07025" w:rsidP="00B07025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25" w:rsidRPr="00B07025" w:rsidRDefault="00B07025" w:rsidP="00B07025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24" w:rsidRDefault="00605624" w:rsidP="00B07025">
      <w:pPr>
        <w:spacing w:after="0" w:line="240" w:lineRule="auto"/>
      </w:pPr>
      <w:r>
        <w:separator/>
      </w:r>
    </w:p>
  </w:footnote>
  <w:footnote w:type="continuationSeparator" w:id="0">
    <w:p w:rsidR="00605624" w:rsidRDefault="00605624" w:rsidP="00B07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25" w:rsidRPr="00B07025" w:rsidRDefault="00B07025" w:rsidP="00B07025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025" w:rsidRPr="00B07025" w:rsidRDefault="00B07025" w:rsidP="00B07025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D36"/>
    <w:rsid w:val="00075657"/>
    <w:rsid w:val="000770F0"/>
    <w:rsid w:val="000D0E1D"/>
    <w:rsid w:val="00173A53"/>
    <w:rsid w:val="00185D01"/>
    <w:rsid w:val="002E5AE0"/>
    <w:rsid w:val="003409D4"/>
    <w:rsid w:val="004B6B9D"/>
    <w:rsid w:val="00516542"/>
    <w:rsid w:val="00605624"/>
    <w:rsid w:val="006378A4"/>
    <w:rsid w:val="00667F34"/>
    <w:rsid w:val="00713B4A"/>
    <w:rsid w:val="00877278"/>
    <w:rsid w:val="00921D1B"/>
    <w:rsid w:val="0096716C"/>
    <w:rsid w:val="00992153"/>
    <w:rsid w:val="00AC0B67"/>
    <w:rsid w:val="00B07025"/>
    <w:rsid w:val="00BA51AD"/>
    <w:rsid w:val="00BC052D"/>
    <w:rsid w:val="00BF06E5"/>
    <w:rsid w:val="00C2233F"/>
    <w:rsid w:val="00CE57F4"/>
    <w:rsid w:val="00D20B0D"/>
    <w:rsid w:val="00DD0AE9"/>
    <w:rsid w:val="00E95D36"/>
    <w:rsid w:val="00FD4A84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E0"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0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025"/>
  </w:style>
  <w:style w:type="paragraph" w:styleId="a9">
    <w:name w:val="footer"/>
    <w:basedOn w:val="a"/>
    <w:link w:val="aa"/>
    <w:uiPriority w:val="99"/>
    <w:unhideWhenUsed/>
    <w:rsid w:val="00B0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025"/>
  </w:style>
  <w:style w:type="paragraph" w:customStyle="1" w:styleId="ConsPlusNormal">
    <w:name w:val="ConsPlusNormal"/>
    <w:link w:val="ConsPlusNormal0"/>
    <w:rsid w:val="0063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 Spacing"/>
    <w:link w:val="ac"/>
    <w:uiPriority w:val="1"/>
    <w:qFormat/>
    <w:rsid w:val="00173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173A53"/>
    <w:rPr>
      <w:rFonts w:cs="Times New Roman"/>
      <w:b/>
    </w:rPr>
  </w:style>
  <w:style w:type="character" w:customStyle="1" w:styleId="ac">
    <w:name w:val="Без интервала Знак"/>
    <w:basedOn w:val="a0"/>
    <w:link w:val="ab"/>
    <w:uiPriority w:val="1"/>
    <w:locked/>
    <w:rsid w:val="00173A53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173A5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C0B6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6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0AE9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51654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FD4A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4A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71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Гипертекстовая ссылка"/>
    <w:rsid w:val="0096716C"/>
    <w:rPr>
      <w:b w:val="0"/>
      <w:bCs w:val="0"/>
      <w:color w:val="106BBE"/>
      <w:sz w:val="26"/>
      <w:szCs w:val="26"/>
    </w:rPr>
  </w:style>
  <w:style w:type="character" w:customStyle="1" w:styleId="a6">
    <w:name w:val="Цветовое выделение"/>
    <w:rsid w:val="0096716C"/>
    <w:rPr>
      <w:b/>
      <w:bCs/>
      <w:color w:val="26282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B0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7025"/>
  </w:style>
  <w:style w:type="paragraph" w:styleId="a9">
    <w:name w:val="footer"/>
    <w:basedOn w:val="a"/>
    <w:link w:val="aa"/>
    <w:uiPriority w:val="99"/>
    <w:unhideWhenUsed/>
    <w:rsid w:val="00B07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7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Zernovskoe</dc:creator>
  <cp:keywords/>
  <dc:description/>
  <cp:lastModifiedBy>1</cp:lastModifiedBy>
  <cp:revision>21</cp:revision>
  <cp:lastPrinted>2022-04-15T05:43:00Z</cp:lastPrinted>
  <dcterms:created xsi:type="dcterms:W3CDTF">2022-04-15T05:31:00Z</dcterms:created>
  <dcterms:modified xsi:type="dcterms:W3CDTF">2022-10-21T04:26:00Z</dcterms:modified>
</cp:coreProperties>
</file>